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2C67A" w14:textId="77777777" w:rsidR="00832742" w:rsidRDefault="00832742" w:rsidP="00832742">
      <w:pPr>
        <w:jc w:val="center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CLAY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COUNTY</w:t>
          </w:r>
        </w:smartTag>
      </w:smartTag>
      <w:r>
        <w:rPr>
          <w:rFonts w:ascii="Arial" w:hAnsi="Arial" w:cs="Arial"/>
        </w:rPr>
        <w:t xml:space="preserve"> REDEVELOPMENT COMMISSION</w:t>
      </w:r>
    </w:p>
    <w:p w14:paraId="6B04F003" w14:textId="77777777" w:rsidR="00832742" w:rsidRDefault="00832742" w:rsidP="008327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MINUTES</w:t>
      </w:r>
    </w:p>
    <w:p w14:paraId="37789E0C" w14:textId="4C2A191C" w:rsidR="00832742" w:rsidRDefault="008945F9" w:rsidP="008327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April</w:t>
      </w:r>
      <w:r w:rsidR="005D67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19</w:t>
      </w:r>
      <w:r w:rsidR="00832742">
        <w:rPr>
          <w:rFonts w:ascii="Arial" w:hAnsi="Arial" w:cs="Arial"/>
        </w:rPr>
        <w:t>, 202</w:t>
      </w:r>
      <w:r w:rsidR="00783DFD">
        <w:rPr>
          <w:rFonts w:ascii="Arial" w:hAnsi="Arial" w:cs="Arial"/>
        </w:rPr>
        <w:t>4</w:t>
      </w:r>
    </w:p>
    <w:p w14:paraId="29540F0C" w14:textId="77777777" w:rsidR="00832742" w:rsidRPr="00B9716D" w:rsidRDefault="00832742" w:rsidP="00832742">
      <w:pPr>
        <w:jc w:val="center"/>
        <w:rPr>
          <w:rFonts w:ascii="Arial" w:hAnsi="Arial" w:cs="Arial"/>
          <w:sz w:val="16"/>
          <w:szCs w:val="16"/>
        </w:rPr>
      </w:pPr>
    </w:p>
    <w:p w14:paraId="18D20D4A" w14:textId="79B582CC" w:rsidR="00832742" w:rsidRDefault="00333465" w:rsidP="008327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Commission was called to order by President Tom Ames, at 6:00pm. </w:t>
      </w:r>
      <w:r w:rsidR="00832742">
        <w:rPr>
          <w:rFonts w:ascii="Arial" w:hAnsi="Arial" w:cs="Arial"/>
        </w:rPr>
        <w:t xml:space="preserve">Those in attendance were commission members Tom Ames, </w:t>
      </w:r>
      <w:r>
        <w:rPr>
          <w:rFonts w:ascii="Arial" w:hAnsi="Arial" w:cs="Arial"/>
        </w:rPr>
        <w:t xml:space="preserve">Vickie Mace, </w:t>
      </w:r>
      <w:r w:rsidR="00832742">
        <w:rPr>
          <w:rFonts w:ascii="Arial" w:hAnsi="Arial" w:cs="Arial"/>
        </w:rPr>
        <w:t xml:space="preserve">Jan Howell, </w:t>
      </w:r>
      <w:r>
        <w:rPr>
          <w:rFonts w:ascii="Arial" w:hAnsi="Arial" w:cs="Arial"/>
        </w:rPr>
        <w:t>Lance Hofmann</w:t>
      </w:r>
      <w:r w:rsidR="005D67D9">
        <w:rPr>
          <w:rFonts w:ascii="Arial" w:hAnsi="Arial" w:cs="Arial"/>
        </w:rPr>
        <w:t xml:space="preserve"> and </w:t>
      </w:r>
      <w:r w:rsidR="00783DFD">
        <w:rPr>
          <w:rFonts w:ascii="Arial" w:hAnsi="Arial" w:cs="Arial"/>
        </w:rPr>
        <w:t>Jeff Fritz</w:t>
      </w:r>
      <w:r w:rsidR="005D67D9">
        <w:rPr>
          <w:rFonts w:ascii="Arial" w:hAnsi="Arial" w:cs="Arial"/>
        </w:rPr>
        <w:t xml:space="preserve">. </w:t>
      </w:r>
      <w:r w:rsidR="00832742">
        <w:rPr>
          <w:rFonts w:ascii="Arial" w:hAnsi="Arial" w:cs="Arial"/>
        </w:rPr>
        <w:t>Amy Adams</w:t>
      </w:r>
      <w:r w:rsidR="007A4295">
        <w:rPr>
          <w:rFonts w:ascii="Arial" w:hAnsi="Arial" w:cs="Arial"/>
        </w:rPr>
        <w:t>,</w:t>
      </w:r>
      <w:r w:rsidR="00832742">
        <w:rPr>
          <w:rFonts w:ascii="Arial" w:hAnsi="Arial" w:cs="Arial"/>
        </w:rPr>
        <w:t xml:space="preserve"> non-voting member </w:t>
      </w:r>
      <w:r w:rsidR="008945F9">
        <w:rPr>
          <w:rFonts w:ascii="Arial" w:hAnsi="Arial" w:cs="Arial"/>
        </w:rPr>
        <w:t>was present</w:t>
      </w:r>
      <w:r w:rsidR="00832742">
        <w:rPr>
          <w:rFonts w:ascii="Arial" w:hAnsi="Arial" w:cs="Arial"/>
        </w:rPr>
        <w:t>. Patricia Foxx made the following record to wit:</w:t>
      </w:r>
    </w:p>
    <w:p w14:paraId="4D547FC3" w14:textId="77777777" w:rsidR="00832742" w:rsidRPr="00B9716D" w:rsidRDefault="00832742" w:rsidP="00832742">
      <w:pPr>
        <w:rPr>
          <w:rFonts w:ascii="Arial" w:hAnsi="Arial" w:cs="Arial"/>
          <w:sz w:val="16"/>
          <w:szCs w:val="16"/>
        </w:rPr>
      </w:pPr>
    </w:p>
    <w:p w14:paraId="3DB6384D" w14:textId="77777777" w:rsidR="00333465" w:rsidRDefault="00333465" w:rsidP="00832742">
      <w:pPr>
        <w:rPr>
          <w:rFonts w:ascii="Arial" w:hAnsi="Arial" w:cs="Arial"/>
        </w:rPr>
      </w:pPr>
      <w:r>
        <w:rPr>
          <w:rFonts w:ascii="Arial" w:hAnsi="Arial" w:cs="Arial"/>
        </w:rPr>
        <w:t>Vickie Mace led the Pledge to the Flag, followed with prayer by Tom Ames.</w:t>
      </w:r>
    </w:p>
    <w:p w14:paraId="129AC15C" w14:textId="77777777" w:rsidR="005D67D9" w:rsidRPr="00B9716D" w:rsidRDefault="005D67D9" w:rsidP="00832742">
      <w:pPr>
        <w:rPr>
          <w:rFonts w:ascii="Arial" w:hAnsi="Arial" w:cs="Arial"/>
          <w:sz w:val="16"/>
          <w:szCs w:val="16"/>
        </w:rPr>
      </w:pPr>
    </w:p>
    <w:p w14:paraId="3E852F19" w14:textId="77777777" w:rsidR="00832742" w:rsidRPr="000A098F" w:rsidRDefault="00832742" w:rsidP="00832742">
      <w:pPr>
        <w:rPr>
          <w:rFonts w:ascii="Arial" w:hAnsi="Arial" w:cs="Arial"/>
          <w:b/>
          <w:sz w:val="16"/>
          <w:szCs w:val="16"/>
        </w:rPr>
      </w:pPr>
    </w:p>
    <w:p w14:paraId="166C95AC" w14:textId="235DFD0D" w:rsidR="00832742" w:rsidRDefault="00832742" w:rsidP="008327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motion to approve the </w:t>
      </w:r>
      <w:r w:rsidR="008945F9">
        <w:rPr>
          <w:rFonts w:ascii="Arial" w:hAnsi="Arial" w:cs="Arial"/>
        </w:rPr>
        <w:t xml:space="preserve">March </w:t>
      </w:r>
      <w:r w:rsidR="005D67D9">
        <w:rPr>
          <w:rFonts w:ascii="Arial" w:hAnsi="Arial" w:cs="Arial"/>
        </w:rPr>
        <w:t>2</w:t>
      </w:r>
      <w:r w:rsidR="008945F9">
        <w:rPr>
          <w:rFonts w:ascii="Arial" w:hAnsi="Arial" w:cs="Arial"/>
        </w:rPr>
        <w:t>0</w:t>
      </w:r>
      <w:r>
        <w:rPr>
          <w:rFonts w:ascii="Arial" w:hAnsi="Arial" w:cs="Arial"/>
        </w:rPr>
        <w:t>, 202</w:t>
      </w:r>
      <w:r w:rsidR="00783DFD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minutes was made by </w:t>
      </w:r>
      <w:r w:rsidR="008945F9">
        <w:rPr>
          <w:rFonts w:ascii="Arial" w:hAnsi="Arial" w:cs="Arial"/>
        </w:rPr>
        <w:t>Jan Howell</w:t>
      </w:r>
      <w:bookmarkStart w:id="0" w:name="_GoBack"/>
      <w:bookmarkEnd w:id="0"/>
      <w:r>
        <w:rPr>
          <w:rFonts w:ascii="Arial" w:hAnsi="Arial" w:cs="Arial"/>
        </w:rPr>
        <w:t xml:space="preserve"> and seconded by </w:t>
      </w:r>
      <w:r w:rsidR="00783DFD">
        <w:rPr>
          <w:rFonts w:ascii="Arial" w:hAnsi="Arial" w:cs="Arial"/>
        </w:rPr>
        <w:t>Vickie Mace</w:t>
      </w:r>
      <w:r>
        <w:rPr>
          <w:rFonts w:ascii="Arial" w:hAnsi="Arial" w:cs="Arial"/>
        </w:rPr>
        <w:t xml:space="preserve">.  Motion carried </w:t>
      </w:r>
      <w:r w:rsidR="005D67D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-0. </w:t>
      </w:r>
    </w:p>
    <w:p w14:paraId="5EB694D0" w14:textId="77777777" w:rsidR="005D67D9" w:rsidRPr="00B9716D" w:rsidRDefault="005D67D9" w:rsidP="00832742">
      <w:pPr>
        <w:rPr>
          <w:rFonts w:ascii="Arial" w:hAnsi="Arial" w:cs="Arial"/>
          <w:sz w:val="16"/>
          <w:szCs w:val="16"/>
        </w:rPr>
      </w:pPr>
    </w:p>
    <w:p w14:paraId="1D77EBA5" w14:textId="77777777" w:rsidR="005D67D9" w:rsidRDefault="005D67D9" w:rsidP="008327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Josh Alsip presented a presentation on WRRDA </w:t>
      </w:r>
      <w:r w:rsidR="008E5298">
        <w:rPr>
          <w:rFonts w:ascii="Arial" w:hAnsi="Arial" w:cs="Arial"/>
        </w:rPr>
        <w:t>(</w:t>
      </w:r>
      <w:r>
        <w:rPr>
          <w:rFonts w:ascii="Arial" w:hAnsi="Arial" w:cs="Arial"/>
        </w:rPr>
        <w:t>Wabash River Regional Development Authority</w:t>
      </w:r>
      <w:r w:rsidR="00B9716D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1C97EAFE" w14:textId="77777777" w:rsidR="005D67D9" w:rsidRPr="00B9716D" w:rsidRDefault="005D67D9" w:rsidP="00832742">
      <w:pPr>
        <w:rPr>
          <w:rFonts w:ascii="Arial" w:hAnsi="Arial" w:cs="Arial"/>
          <w:sz w:val="16"/>
          <w:szCs w:val="16"/>
        </w:rPr>
      </w:pPr>
    </w:p>
    <w:p w14:paraId="0B1EC1C8" w14:textId="77777777" w:rsidR="005D67D9" w:rsidRDefault="005D67D9" w:rsidP="00832742">
      <w:pPr>
        <w:rPr>
          <w:rFonts w:ascii="Arial" w:hAnsi="Arial" w:cs="Arial"/>
        </w:rPr>
      </w:pPr>
      <w:r>
        <w:rPr>
          <w:rFonts w:ascii="Arial" w:hAnsi="Arial" w:cs="Arial"/>
        </w:rPr>
        <w:t>Jim presented how the new State of Indiana program to fund infrastructure for housing development a</w:t>
      </w:r>
      <w:r w:rsidR="0069552A">
        <w:rPr>
          <w:rFonts w:ascii="Arial" w:hAnsi="Arial" w:cs="Arial"/>
        </w:rPr>
        <w:t>nd how it might be used as part of a housing incentive package.</w:t>
      </w:r>
    </w:p>
    <w:p w14:paraId="35FCCF47" w14:textId="77777777" w:rsidR="0069552A" w:rsidRPr="00B9716D" w:rsidRDefault="0069552A" w:rsidP="00832742">
      <w:pPr>
        <w:rPr>
          <w:rFonts w:ascii="Arial" w:hAnsi="Arial" w:cs="Arial"/>
          <w:sz w:val="16"/>
          <w:szCs w:val="16"/>
        </w:rPr>
      </w:pPr>
    </w:p>
    <w:p w14:paraId="3EA8A46B" w14:textId="77777777" w:rsidR="0069552A" w:rsidRDefault="0069552A" w:rsidP="00832742">
      <w:pPr>
        <w:rPr>
          <w:rFonts w:ascii="Arial" w:hAnsi="Arial" w:cs="Arial"/>
        </w:rPr>
      </w:pPr>
      <w:r>
        <w:rPr>
          <w:rFonts w:ascii="Arial" w:hAnsi="Arial" w:cs="Arial"/>
        </w:rPr>
        <w:t>Jim talked to Tracy about the proposal sent to PPG regarding the PPG ROW area. Tracy is hoping to hear from them within a couple of weeks.</w:t>
      </w:r>
    </w:p>
    <w:p w14:paraId="66B87D9A" w14:textId="77777777" w:rsidR="0069552A" w:rsidRPr="00B9716D" w:rsidRDefault="0069552A" w:rsidP="00832742">
      <w:pPr>
        <w:rPr>
          <w:rFonts w:ascii="Arial" w:hAnsi="Arial" w:cs="Arial"/>
          <w:sz w:val="16"/>
          <w:szCs w:val="16"/>
        </w:rPr>
      </w:pPr>
    </w:p>
    <w:p w14:paraId="4EB769E4" w14:textId="77777777" w:rsidR="0069552A" w:rsidRDefault="0069552A" w:rsidP="008327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Jim presented </w:t>
      </w:r>
      <w:r w:rsidR="007A4295">
        <w:rPr>
          <w:rFonts w:ascii="Arial" w:hAnsi="Arial" w:cs="Arial"/>
        </w:rPr>
        <w:t xml:space="preserve">information on </w:t>
      </w:r>
      <w:r>
        <w:rPr>
          <w:rFonts w:ascii="Arial" w:hAnsi="Arial" w:cs="Arial"/>
        </w:rPr>
        <w:t>the Brown Jug project</w:t>
      </w:r>
      <w:r w:rsidR="007A429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7A4295">
        <w:rPr>
          <w:rFonts w:ascii="Arial" w:hAnsi="Arial" w:cs="Arial"/>
        </w:rPr>
        <w:t xml:space="preserve">Jim has sent </w:t>
      </w:r>
      <w:r>
        <w:rPr>
          <w:rFonts w:ascii="Arial" w:hAnsi="Arial" w:cs="Arial"/>
        </w:rPr>
        <w:t xml:space="preserve">emails to Mr. Mandabach. </w:t>
      </w:r>
      <w:r w:rsidR="001858BD">
        <w:rPr>
          <w:rFonts w:ascii="Arial" w:hAnsi="Arial" w:cs="Arial"/>
        </w:rPr>
        <w:t>Jim</w:t>
      </w:r>
      <w:r>
        <w:rPr>
          <w:rFonts w:ascii="Arial" w:hAnsi="Arial" w:cs="Arial"/>
        </w:rPr>
        <w:t xml:space="preserve"> </w:t>
      </w:r>
      <w:r w:rsidR="001858BD">
        <w:rPr>
          <w:rFonts w:ascii="Arial" w:hAnsi="Arial" w:cs="Arial"/>
        </w:rPr>
        <w:t>mention</w:t>
      </w:r>
      <w:r w:rsidR="007A4295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they have built one or two buildings that are housing the animals in it. Another building is in process of competition. </w:t>
      </w:r>
    </w:p>
    <w:p w14:paraId="6D662DB6" w14:textId="77777777" w:rsidR="00832742" w:rsidRPr="000A098F" w:rsidRDefault="00832742" w:rsidP="00832742">
      <w:pPr>
        <w:rPr>
          <w:rFonts w:ascii="Arial" w:hAnsi="Arial" w:cs="Arial"/>
          <w:sz w:val="16"/>
          <w:szCs w:val="16"/>
        </w:rPr>
      </w:pPr>
    </w:p>
    <w:p w14:paraId="03F48FD0" w14:textId="77777777" w:rsidR="00260B88" w:rsidRDefault="00260B88" w:rsidP="007706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Lance and Amy </w:t>
      </w:r>
      <w:r w:rsidR="001858BD">
        <w:rPr>
          <w:rFonts w:ascii="Arial" w:hAnsi="Arial" w:cs="Arial"/>
        </w:rPr>
        <w:t xml:space="preserve">presented an update with </w:t>
      </w:r>
      <w:r>
        <w:rPr>
          <w:rFonts w:ascii="Arial" w:hAnsi="Arial" w:cs="Arial"/>
        </w:rPr>
        <w:t>this year</w:t>
      </w:r>
      <w:r w:rsidR="007A4295">
        <w:rPr>
          <w:rFonts w:ascii="Arial" w:hAnsi="Arial" w:cs="Arial"/>
        </w:rPr>
        <w:t>’s</w:t>
      </w:r>
      <w:r>
        <w:rPr>
          <w:rFonts w:ascii="Arial" w:hAnsi="Arial" w:cs="Arial"/>
        </w:rPr>
        <w:t xml:space="preserve"> Manufactures Appreciation Day</w:t>
      </w:r>
      <w:r w:rsidR="001858BD">
        <w:rPr>
          <w:rFonts w:ascii="Arial" w:hAnsi="Arial" w:cs="Arial"/>
        </w:rPr>
        <w:t xml:space="preserve"> on April 18</w:t>
      </w:r>
      <w:r w:rsidR="001858BD" w:rsidRPr="001858BD">
        <w:rPr>
          <w:rFonts w:ascii="Arial" w:hAnsi="Arial" w:cs="Arial"/>
          <w:vertAlign w:val="superscript"/>
        </w:rPr>
        <w:t>th</w:t>
      </w:r>
      <w:r w:rsidR="001858BD">
        <w:rPr>
          <w:rFonts w:ascii="Arial" w:hAnsi="Arial" w:cs="Arial"/>
        </w:rPr>
        <w:t>, 2024. Invites will be going out soon.</w:t>
      </w:r>
    </w:p>
    <w:p w14:paraId="583DD93B" w14:textId="77777777" w:rsidR="001858BD" w:rsidRPr="00B9716D" w:rsidRDefault="001858BD" w:rsidP="0077065C">
      <w:pPr>
        <w:rPr>
          <w:rFonts w:ascii="Arial" w:hAnsi="Arial" w:cs="Arial"/>
          <w:sz w:val="16"/>
          <w:szCs w:val="16"/>
        </w:rPr>
      </w:pPr>
    </w:p>
    <w:p w14:paraId="57C38EE3" w14:textId="77777777" w:rsidR="001858BD" w:rsidRDefault="001858BD" w:rsidP="0077065C">
      <w:pPr>
        <w:rPr>
          <w:rFonts w:ascii="Arial" w:hAnsi="Arial" w:cs="Arial"/>
        </w:rPr>
      </w:pPr>
      <w:r>
        <w:rPr>
          <w:rFonts w:ascii="Arial" w:hAnsi="Arial" w:cs="Arial"/>
        </w:rPr>
        <w:t>Jim presented a summary on Buddy Raderstorf</w:t>
      </w:r>
      <w:r w:rsidR="000F2A1D">
        <w:rPr>
          <w:rFonts w:ascii="Arial" w:hAnsi="Arial" w:cs="Arial"/>
        </w:rPr>
        <w:t>’s</w:t>
      </w:r>
      <w:r>
        <w:rPr>
          <w:rFonts w:ascii="Arial" w:hAnsi="Arial" w:cs="Arial"/>
        </w:rPr>
        <w:t xml:space="preserve"> </w:t>
      </w:r>
      <w:r w:rsidR="000F2A1D">
        <w:rPr>
          <w:rFonts w:ascii="Arial" w:hAnsi="Arial" w:cs="Arial"/>
        </w:rPr>
        <w:t>C</w:t>
      </w:r>
      <w:r>
        <w:rPr>
          <w:rFonts w:ascii="Arial" w:hAnsi="Arial" w:cs="Arial"/>
        </w:rPr>
        <w:t>arbon facility location.</w:t>
      </w:r>
    </w:p>
    <w:p w14:paraId="044D8E3C" w14:textId="77777777" w:rsidR="007125C8" w:rsidRPr="000A098F" w:rsidRDefault="007125C8" w:rsidP="0077065C">
      <w:pPr>
        <w:rPr>
          <w:rFonts w:ascii="Arial" w:hAnsi="Arial" w:cs="Arial"/>
          <w:sz w:val="16"/>
          <w:szCs w:val="16"/>
        </w:rPr>
      </w:pPr>
    </w:p>
    <w:p w14:paraId="2E563943" w14:textId="77777777" w:rsidR="0077065C" w:rsidRDefault="0077065C" w:rsidP="007706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Tom presented </w:t>
      </w:r>
      <w:r w:rsidR="00260B88">
        <w:rPr>
          <w:rFonts w:ascii="Arial" w:hAnsi="Arial" w:cs="Arial"/>
        </w:rPr>
        <w:t>one</w:t>
      </w:r>
      <w:r>
        <w:rPr>
          <w:rFonts w:ascii="Arial" w:hAnsi="Arial" w:cs="Arial"/>
        </w:rPr>
        <w:t xml:space="preserve"> invoice as follows: 1. </w:t>
      </w:r>
      <w:r w:rsidR="000F2A1D">
        <w:rPr>
          <w:rFonts w:ascii="Arial" w:hAnsi="Arial" w:cs="Arial"/>
        </w:rPr>
        <w:t xml:space="preserve">Jim Coffenberry claim </w:t>
      </w:r>
      <w:r>
        <w:rPr>
          <w:rFonts w:ascii="Arial" w:hAnsi="Arial" w:cs="Arial"/>
        </w:rPr>
        <w:t>for $</w:t>
      </w:r>
      <w:r w:rsidR="000F2A1D">
        <w:rPr>
          <w:rFonts w:ascii="Arial" w:hAnsi="Arial" w:cs="Arial"/>
        </w:rPr>
        <w:t>139.83</w:t>
      </w:r>
      <w:r>
        <w:rPr>
          <w:rFonts w:ascii="Arial" w:hAnsi="Arial" w:cs="Arial"/>
        </w:rPr>
        <w:t xml:space="preserve"> for </w:t>
      </w:r>
      <w:r w:rsidR="000F2A1D">
        <w:rPr>
          <w:rFonts w:ascii="Arial" w:hAnsi="Arial" w:cs="Arial"/>
        </w:rPr>
        <w:t>mileage</w:t>
      </w:r>
      <w:r w:rsidR="00260B88">
        <w:rPr>
          <w:rFonts w:ascii="Arial" w:hAnsi="Arial" w:cs="Arial"/>
        </w:rPr>
        <w:t>.</w:t>
      </w:r>
      <w:r w:rsidR="007125C8">
        <w:rPr>
          <w:rFonts w:ascii="Arial" w:hAnsi="Arial" w:cs="Arial"/>
        </w:rPr>
        <w:t xml:space="preserve"> </w:t>
      </w:r>
    </w:p>
    <w:p w14:paraId="3CDF9249" w14:textId="77777777" w:rsidR="0077065C" w:rsidRPr="000A098F" w:rsidRDefault="0077065C" w:rsidP="0077065C">
      <w:pPr>
        <w:rPr>
          <w:rFonts w:ascii="Arial" w:hAnsi="Arial" w:cs="Arial"/>
          <w:sz w:val="16"/>
          <w:szCs w:val="16"/>
        </w:rPr>
      </w:pPr>
    </w:p>
    <w:p w14:paraId="67FBD747" w14:textId="77777777" w:rsidR="0077065C" w:rsidRDefault="0077065C" w:rsidP="0077065C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Motion to approve the invoice totaling $</w:t>
      </w:r>
      <w:r w:rsidR="000F2A1D">
        <w:rPr>
          <w:rFonts w:ascii="Arial" w:hAnsi="Arial" w:cs="Arial"/>
        </w:rPr>
        <w:t>139.83</w:t>
      </w:r>
      <w:r>
        <w:rPr>
          <w:rFonts w:ascii="Arial" w:hAnsi="Arial" w:cs="Arial"/>
        </w:rPr>
        <w:t xml:space="preserve"> as presented was made by </w:t>
      </w:r>
      <w:r w:rsidR="000F2A1D">
        <w:rPr>
          <w:rFonts w:ascii="Arial" w:hAnsi="Arial" w:cs="Arial"/>
        </w:rPr>
        <w:t>Lance Hofmann</w:t>
      </w:r>
      <w:r w:rsidR="007125C8">
        <w:rPr>
          <w:rFonts w:ascii="Arial" w:hAnsi="Arial" w:cs="Arial"/>
        </w:rPr>
        <w:t xml:space="preserve"> and seconded by </w:t>
      </w:r>
      <w:r w:rsidR="000F2A1D">
        <w:rPr>
          <w:rFonts w:ascii="Arial" w:hAnsi="Arial" w:cs="Arial"/>
        </w:rPr>
        <w:t>Jeff Fritz</w:t>
      </w:r>
      <w:r w:rsidR="007125C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Motion carried </w:t>
      </w:r>
      <w:r w:rsidR="000F2A1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-0. </w:t>
      </w:r>
    </w:p>
    <w:p w14:paraId="437EBA0D" w14:textId="77777777" w:rsidR="0077065C" w:rsidRPr="000A098F" w:rsidRDefault="0077065C" w:rsidP="0077065C">
      <w:pPr>
        <w:widowControl w:val="0"/>
        <w:rPr>
          <w:rFonts w:ascii="Arial" w:hAnsi="Arial" w:cs="Arial"/>
          <w:sz w:val="16"/>
          <w:szCs w:val="16"/>
        </w:rPr>
      </w:pPr>
    </w:p>
    <w:p w14:paraId="6FB456D7" w14:textId="77777777" w:rsidR="000A098F" w:rsidRDefault="0077065C" w:rsidP="0077065C">
      <w:pPr>
        <w:rPr>
          <w:rFonts w:ascii="Arial" w:hAnsi="Arial" w:cs="Arial"/>
        </w:rPr>
      </w:pPr>
      <w:r>
        <w:rPr>
          <w:rFonts w:ascii="Arial" w:hAnsi="Arial" w:cs="Arial"/>
        </w:rPr>
        <w:t>A motion to adjourn was made by</w:t>
      </w:r>
      <w:r w:rsidRPr="0092323D">
        <w:rPr>
          <w:rFonts w:ascii="Arial" w:hAnsi="Arial" w:cs="Arial"/>
        </w:rPr>
        <w:t xml:space="preserve"> </w:t>
      </w:r>
      <w:r w:rsidR="000F2A1D">
        <w:rPr>
          <w:rFonts w:ascii="Arial" w:hAnsi="Arial" w:cs="Arial"/>
        </w:rPr>
        <w:t>Lance Hofmann</w:t>
      </w:r>
      <w:r>
        <w:rPr>
          <w:rFonts w:ascii="Arial" w:hAnsi="Arial" w:cs="Arial"/>
        </w:rPr>
        <w:t xml:space="preserve"> and seconded by </w:t>
      </w:r>
      <w:r w:rsidR="000F2A1D">
        <w:rPr>
          <w:rFonts w:ascii="Arial" w:hAnsi="Arial" w:cs="Arial"/>
        </w:rPr>
        <w:t>Vickie Mace</w:t>
      </w:r>
      <w:r>
        <w:rPr>
          <w:rFonts w:ascii="Arial" w:hAnsi="Arial" w:cs="Arial"/>
        </w:rPr>
        <w:t xml:space="preserve">.  Motion carried </w:t>
      </w:r>
      <w:r w:rsidR="000F2A1D">
        <w:rPr>
          <w:rFonts w:ascii="Arial" w:hAnsi="Arial" w:cs="Arial"/>
        </w:rPr>
        <w:t>5</w:t>
      </w:r>
      <w:r>
        <w:rPr>
          <w:rFonts w:ascii="Arial" w:hAnsi="Arial" w:cs="Arial"/>
        </w:rPr>
        <w:t>-0.</w:t>
      </w:r>
    </w:p>
    <w:p w14:paraId="7474794D" w14:textId="77777777" w:rsidR="0089703F" w:rsidRDefault="0089703F" w:rsidP="00B9716D">
      <w:pPr>
        <w:ind w:left="3600"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335E8146" w14:textId="77777777" w:rsidR="0089703F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Thomas Ames</w:t>
      </w:r>
    </w:p>
    <w:p w14:paraId="4B922F79" w14:textId="77777777" w:rsidR="0089703F" w:rsidRDefault="0089703F" w:rsidP="00B9716D">
      <w:pPr>
        <w:ind w:left="3600"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14:paraId="42341504" w14:textId="77777777" w:rsidR="0089703F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24678">
        <w:rPr>
          <w:rFonts w:ascii="Arial" w:hAnsi="Arial" w:cs="Arial"/>
        </w:rPr>
        <w:t>Vickie Mace</w:t>
      </w:r>
    </w:p>
    <w:p w14:paraId="63170F0C" w14:textId="77777777" w:rsidR="0089703F" w:rsidRDefault="0089703F" w:rsidP="00B9716D">
      <w:pPr>
        <w:ind w:left="3600"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06A91BF9" w14:textId="77777777" w:rsidR="0089703F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Jan Howell</w:t>
      </w:r>
    </w:p>
    <w:p w14:paraId="20A2E66B" w14:textId="77777777" w:rsidR="0089703F" w:rsidRPr="008B5FA1" w:rsidRDefault="00B9716D" w:rsidP="0089703F">
      <w:pPr>
        <w:rPr>
          <w:rFonts w:ascii="Arial" w:hAnsi="Arial" w:cs="Arial"/>
          <w:u w:val="single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___________</w:t>
      </w:r>
      <w:r w:rsidR="0089703F">
        <w:rPr>
          <w:rFonts w:ascii="Arial" w:hAnsi="Arial" w:cs="Arial"/>
          <w:u w:val="single"/>
        </w:rPr>
        <w:tab/>
      </w:r>
      <w:r w:rsidR="0089703F">
        <w:rPr>
          <w:rFonts w:ascii="Arial" w:hAnsi="Arial" w:cs="Arial"/>
          <w:u w:val="single"/>
        </w:rPr>
        <w:tab/>
      </w:r>
      <w:r w:rsidR="0089703F">
        <w:rPr>
          <w:rFonts w:ascii="Arial" w:hAnsi="Arial" w:cs="Arial"/>
          <w:u w:val="single"/>
        </w:rPr>
        <w:tab/>
      </w:r>
      <w:r w:rsidR="000A098F">
        <w:rPr>
          <w:rFonts w:ascii="Arial" w:hAnsi="Arial" w:cs="Arial"/>
          <w:u w:val="single"/>
        </w:rPr>
        <w:t>______</w:t>
      </w:r>
      <w:r w:rsidR="0089703F">
        <w:rPr>
          <w:rFonts w:ascii="Arial" w:hAnsi="Arial" w:cs="Arial"/>
          <w:u w:val="single"/>
        </w:rPr>
        <w:tab/>
      </w:r>
    </w:p>
    <w:p w14:paraId="246E4AE0" w14:textId="77777777" w:rsidR="0089703F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60B88">
        <w:rPr>
          <w:rFonts w:ascii="Arial" w:hAnsi="Arial" w:cs="Arial"/>
        </w:rPr>
        <w:t>Lance Hofmann</w:t>
      </w:r>
    </w:p>
    <w:p w14:paraId="363B2919" w14:textId="77777777" w:rsidR="0089703F" w:rsidRPr="00B9716D" w:rsidRDefault="0089703F" w:rsidP="0089703F">
      <w:pPr>
        <w:rPr>
          <w:rFonts w:ascii="Arial" w:hAnsi="Arial" w:cs="Arial"/>
          <w:sz w:val="16"/>
          <w:szCs w:val="16"/>
        </w:rPr>
      </w:pPr>
    </w:p>
    <w:p w14:paraId="16A486FD" w14:textId="77777777" w:rsidR="0089703F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0DB68C2" w14:textId="77777777" w:rsidR="0089703F" w:rsidRPr="008B5FA1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A098F">
        <w:rPr>
          <w:rFonts w:ascii="Arial" w:hAnsi="Arial" w:cs="Arial"/>
        </w:rPr>
        <w:t>Jeff Fritz</w:t>
      </w:r>
    </w:p>
    <w:p w14:paraId="3C4EB3F1" w14:textId="77777777" w:rsidR="0089703F" w:rsidRDefault="000A098F" w:rsidP="0089703F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9703F">
        <w:rPr>
          <w:rFonts w:ascii="Arial" w:hAnsi="Arial" w:cs="Arial"/>
        </w:rPr>
        <w:t>ttest:</w:t>
      </w:r>
    </w:p>
    <w:p w14:paraId="3259F9BF" w14:textId="77777777" w:rsidR="0089703F" w:rsidRPr="000A098F" w:rsidRDefault="0089703F" w:rsidP="0089703F">
      <w:pPr>
        <w:rPr>
          <w:rFonts w:ascii="Arial" w:hAnsi="Arial" w:cs="Arial"/>
          <w:sz w:val="16"/>
          <w:szCs w:val="16"/>
        </w:rPr>
      </w:pPr>
    </w:p>
    <w:p w14:paraId="40CEDC05" w14:textId="77777777" w:rsidR="000A098F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</w:t>
      </w:r>
      <w:r>
        <w:rPr>
          <w:rFonts w:ascii="Arial" w:hAnsi="Arial" w:cs="Arial"/>
        </w:rPr>
        <w:tab/>
      </w:r>
    </w:p>
    <w:p w14:paraId="5ADB782B" w14:textId="77777777" w:rsidR="00A3703C" w:rsidRDefault="0089703F">
      <w:r>
        <w:rPr>
          <w:rFonts w:ascii="Arial" w:hAnsi="Arial" w:cs="Arial"/>
        </w:rPr>
        <w:t>Patricia A Foxx</w:t>
      </w:r>
    </w:p>
    <w:sectPr w:rsidR="00A3703C" w:rsidSect="000A098F">
      <w:pgSz w:w="12240" w:h="15840"/>
      <w:pgMar w:top="1008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945"/>
    <w:rsid w:val="00080460"/>
    <w:rsid w:val="000A098F"/>
    <w:rsid w:val="000F2A1D"/>
    <w:rsid w:val="00124678"/>
    <w:rsid w:val="001858BD"/>
    <w:rsid w:val="001E11B6"/>
    <w:rsid w:val="001F0641"/>
    <w:rsid w:val="00260B88"/>
    <w:rsid w:val="00333465"/>
    <w:rsid w:val="004D142C"/>
    <w:rsid w:val="00570A9F"/>
    <w:rsid w:val="005D67D9"/>
    <w:rsid w:val="00635358"/>
    <w:rsid w:val="0069552A"/>
    <w:rsid w:val="007125C8"/>
    <w:rsid w:val="0077065C"/>
    <w:rsid w:val="00783DFD"/>
    <w:rsid w:val="007A4295"/>
    <w:rsid w:val="007B76F9"/>
    <w:rsid w:val="00802C30"/>
    <w:rsid w:val="00832742"/>
    <w:rsid w:val="008945F9"/>
    <w:rsid w:val="0089703F"/>
    <w:rsid w:val="008E5298"/>
    <w:rsid w:val="0096421D"/>
    <w:rsid w:val="009C2B70"/>
    <w:rsid w:val="00A25E6C"/>
    <w:rsid w:val="00A3703C"/>
    <w:rsid w:val="00A967F2"/>
    <w:rsid w:val="00B70945"/>
    <w:rsid w:val="00B9716D"/>
    <w:rsid w:val="00C06ACA"/>
    <w:rsid w:val="00E67EDD"/>
    <w:rsid w:val="00E92234"/>
    <w:rsid w:val="00ED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4B31176"/>
  <w15:chartTrackingRefBased/>
  <w15:docId w15:val="{D3389933-28D9-47B0-9DC2-9874022A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2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E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ED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Foxx</dc:creator>
  <cp:keywords/>
  <dc:description/>
  <cp:lastModifiedBy>Patti Foxx</cp:lastModifiedBy>
  <cp:revision>10</cp:revision>
  <cp:lastPrinted>2024-04-19T19:06:00Z</cp:lastPrinted>
  <dcterms:created xsi:type="dcterms:W3CDTF">2024-03-25T19:14:00Z</dcterms:created>
  <dcterms:modified xsi:type="dcterms:W3CDTF">2024-04-19T19:59:00Z</dcterms:modified>
</cp:coreProperties>
</file>